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58B24F" w14:textId="77777777" w:rsidR="008811E9" w:rsidRPr="008811E9" w:rsidRDefault="008811E9" w:rsidP="008811E9">
      <w:pPr>
        <w:shd w:val="clear" w:color="auto" w:fill="FAFAFA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  <w:r w:rsidRPr="008811E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To prepare for this assignment:</w:t>
      </w:r>
    </w:p>
    <w:p w14:paraId="7ABD44BC" w14:textId="77777777" w:rsidR="008811E9" w:rsidRPr="008811E9" w:rsidRDefault="008811E9" w:rsidP="008811E9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8811E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Review the web article, “Issue Brief 1: Adolescent Legal Competence in Court.” Think about how this information might assist a forensic psychology professional who is tasked with assessing a juvenile's competency to stand trial.</w:t>
      </w:r>
    </w:p>
    <w:p w14:paraId="4A02CE71" w14:textId="77777777" w:rsidR="008811E9" w:rsidRPr="008811E9" w:rsidRDefault="008811E9" w:rsidP="008811E9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8811E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Using the Walden Library, select a research article dealing with the assessment of juvenile competency to stand trial.</w:t>
      </w:r>
    </w:p>
    <w:p w14:paraId="68B69F7D" w14:textId="47838EDB" w:rsidR="008811E9" w:rsidRPr="008811E9" w:rsidRDefault="008811E9" w:rsidP="008811E9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8811E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Review the article you selected and reflect on how the study was conducted as well as how it might assist a forensic psychology professional who is tasked with assessing a juvenile's competency to stand trial.</w:t>
      </w:r>
    </w:p>
    <w:p w14:paraId="1D0C454C" w14:textId="7ACB3100" w:rsidR="008811E9" w:rsidRDefault="008811E9" w:rsidP="008811E9">
      <w:pPr>
        <w:shd w:val="clear" w:color="auto" w:fill="FAFAFA"/>
        <w:spacing w:after="0" w:line="240" w:lineRule="auto"/>
        <w:rPr>
          <w:rFonts w:ascii="inherit" w:eastAsia="Times New Roman" w:hAnsi="inherit" w:cs="Arial"/>
          <w:color w:val="000000"/>
          <w:sz w:val="20"/>
          <w:szCs w:val="20"/>
        </w:rPr>
      </w:pPr>
    </w:p>
    <w:p w14:paraId="6023B646" w14:textId="77777777" w:rsidR="008811E9" w:rsidRPr="008811E9" w:rsidRDefault="008811E9" w:rsidP="008811E9">
      <w:pPr>
        <w:shd w:val="clear" w:color="auto" w:fill="FAFAFA"/>
        <w:spacing w:after="0" w:line="240" w:lineRule="auto"/>
        <w:rPr>
          <w:rFonts w:ascii="inherit" w:eastAsia="Times New Roman" w:hAnsi="inherit" w:cs="Arial"/>
          <w:color w:val="000000"/>
          <w:sz w:val="20"/>
          <w:szCs w:val="20"/>
        </w:rPr>
      </w:pPr>
      <w:bookmarkStart w:id="0" w:name="_GoBack"/>
      <w:bookmarkEnd w:id="0"/>
    </w:p>
    <w:p w14:paraId="41116177" w14:textId="77777777" w:rsidR="008811E9" w:rsidRPr="008811E9" w:rsidRDefault="008811E9" w:rsidP="008811E9">
      <w:pPr>
        <w:shd w:val="clear" w:color="auto" w:fill="FAFA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811E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The assignment (1–2 pages):</w:t>
      </w:r>
    </w:p>
    <w:p w14:paraId="52D4F104" w14:textId="77777777" w:rsidR="008811E9" w:rsidRPr="008811E9" w:rsidRDefault="008811E9" w:rsidP="008811E9">
      <w:pPr>
        <w:numPr>
          <w:ilvl w:val="0"/>
          <w:numId w:val="2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8811E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Explain the use of forensic psychology research in court settings.</w:t>
      </w:r>
    </w:p>
    <w:p w14:paraId="4E2EF7AD" w14:textId="77777777" w:rsidR="008811E9" w:rsidRPr="008811E9" w:rsidRDefault="008811E9" w:rsidP="008811E9">
      <w:pPr>
        <w:numPr>
          <w:ilvl w:val="0"/>
          <w:numId w:val="2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8811E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Briefly summarize the research study you selected, including how juvenile competency to stand trial was assessed.</w:t>
      </w:r>
    </w:p>
    <w:p w14:paraId="7AE07DCA" w14:textId="77777777" w:rsidR="008811E9" w:rsidRPr="008811E9" w:rsidRDefault="008811E9" w:rsidP="008811E9">
      <w:pPr>
        <w:numPr>
          <w:ilvl w:val="0"/>
          <w:numId w:val="2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8811E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Explain how a forensic psychology professional might use this research study when assessing a juvenile's competency to stand trial.</w:t>
      </w:r>
    </w:p>
    <w:p w14:paraId="11469556" w14:textId="77777777" w:rsidR="008811E9" w:rsidRDefault="008811E9"/>
    <w:sectPr w:rsidR="008811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F6C34"/>
    <w:multiLevelType w:val="multilevel"/>
    <w:tmpl w:val="9C7CE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C0F12A8"/>
    <w:multiLevelType w:val="multilevel"/>
    <w:tmpl w:val="D7741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1E9"/>
    <w:rsid w:val="0088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43720"/>
  <w15:chartTrackingRefBased/>
  <w15:docId w15:val="{FA082FAC-0B7A-4719-A5FD-0F4E0FD7B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81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811E9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81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Alphaus Keion R</dc:creator>
  <cp:keywords/>
  <dc:description/>
  <cp:lastModifiedBy>Alphaus Keion R</cp:lastModifiedBy>
  <cp:revision>1</cp:revision>
  <dcterms:created xsi:type="dcterms:W3CDTF">2019-01-30T15:19:00Z</dcterms:created>
  <dcterms:modified xsi:type="dcterms:W3CDTF">2019-01-30T15:19:00Z</dcterms:modified>
</cp:coreProperties>
</file>